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238" w:rsidRPr="006F0238" w:rsidRDefault="006F0238" w:rsidP="00A24611">
      <w:pPr>
        <w:spacing w:after="0" w:line="295" w:lineRule="auto"/>
        <w:jc w:val="both"/>
        <w:rPr>
          <w:rFonts w:ascii="Times New Roman" w:hAnsi="Times New Roman" w:cs="Times New Roman"/>
          <w:b/>
          <w:spacing w:val="24"/>
          <w:sz w:val="26"/>
          <w:szCs w:val="26"/>
          <w:u w:val="single"/>
        </w:rPr>
      </w:pPr>
      <w:r w:rsidRPr="006F0238">
        <w:rPr>
          <w:rFonts w:ascii="Times New Roman" w:hAnsi="Times New Roman" w:cs="Times New Roman"/>
          <w:b/>
          <w:spacing w:val="24"/>
          <w:sz w:val="26"/>
          <w:szCs w:val="26"/>
          <w:u w:val="single"/>
        </w:rPr>
        <w:t>Κος ΜΙΧΑΛΑΚΗΣ:</w:t>
      </w:r>
    </w:p>
    <w:p w:rsidR="006F0238" w:rsidRDefault="006F0238" w:rsidP="00A24611">
      <w:pPr>
        <w:spacing w:after="0" w:line="295" w:lineRule="auto"/>
        <w:jc w:val="both"/>
        <w:rPr>
          <w:rFonts w:ascii="Times New Roman" w:hAnsi="Times New Roman" w:cs="Times New Roman"/>
          <w:spacing w:val="24"/>
          <w:sz w:val="26"/>
          <w:szCs w:val="26"/>
        </w:rPr>
      </w:pPr>
      <w:r>
        <w:rPr>
          <w:rFonts w:ascii="Times New Roman" w:hAnsi="Times New Roman" w:cs="Times New Roman"/>
          <w:spacing w:val="24"/>
          <w:sz w:val="26"/>
          <w:szCs w:val="26"/>
        </w:rPr>
        <w:t xml:space="preserve">Και παρακαλώ, τον Περιφερειάρχη Δυτικής Μακεδονίας, τον κύριο Καρυπίδη Θεόδωρο, να κλείσει, από τους ομιλητές μας. </w:t>
      </w:r>
    </w:p>
    <w:p w:rsidR="006F0238" w:rsidRPr="006F0238" w:rsidRDefault="006F0238" w:rsidP="00A24611">
      <w:pPr>
        <w:spacing w:after="0" w:line="295" w:lineRule="auto"/>
        <w:jc w:val="both"/>
        <w:rPr>
          <w:rFonts w:ascii="Times New Roman" w:hAnsi="Times New Roman" w:cs="Times New Roman"/>
          <w:b/>
          <w:spacing w:val="24"/>
          <w:sz w:val="26"/>
          <w:szCs w:val="26"/>
          <w:u w:val="single"/>
        </w:rPr>
      </w:pPr>
      <w:r w:rsidRPr="006F0238">
        <w:rPr>
          <w:rFonts w:ascii="Times New Roman" w:hAnsi="Times New Roman" w:cs="Times New Roman"/>
          <w:b/>
          <w:spacing w:val="24"/>
          <w:sz w:val="26"/>
          <w:szCs w:val="26"/>
          <w:u w:val="single"/>
        </w:rPr>
        <w:t>Κος ΚΑΡΥΠΙΔΗΣ:</w:t>
      </w:r>
    </w:p>
    <w:p w:rsidR="006F0238" w:rsidRDefault="006F0238" w:rsidP="00A24611">
      <w:pPr>
        <w:spacing w:after="0" w:line="295" w:lineRule="auto"/>
        <w:jc w:val="both"/>
        <w:rPr>
          <w:rFonts w:ascii="Times New Roman" w:hAnsi="Times New Roman" w:cs="Times New Roman"/>
          <w:spacing w:val="24"/>
          <w:sz w:val="26"/>
          <w:szCs w:val="26"/>
        </w:rPr>
      </w:pPr>
      <w:r>
        <w:rPr>
          <w:rFonts w:ascii="Times New Roman" w:hAnsi="Times New Roman" w:cs="Times New Roman"/>
          <w:spacing w:val="24"/>
          <w:sz w:val="26"/>
          <w:szCs w:val="26"/>
        </w:rPr>
        <w:t xml:space="preserve">Ευχαριστώ, κύριε Πρόεδρε. Καλησπέρα κι από μένα. </w:t>
      </w:r>
    </w:p>
    <w:p w:rsidR="00A24611" w:rsidRDefault="006F0238"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 xml:space="preserve">Δε θα πάρω πολύ χρόνο, γιατί νομίζω μέσα από αυτόν τον διάλογο, που κατ’ εμέ,  πάντα ο διάλογος είναι γόνιμος και προσφέρει, όλοι βγήκαμε περισσότερο ενημερωμένοι και ωφελημένοι. Και προς αυτό θα επιχειρήσω να συμβάλλω κι εγώ. </w:t>
      </w:r>
    </w:p>
    <w:p w:rsidR="006F0238" w:rsidRDefault="006F0238"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 xml:space="preserve">Έχω κρατήσει τέσσερις άξονες. Πρώτα απ’ όλα, το ζητούμενο της Περιφερειακής Διακυβέρνησης. Για να υπάρχει διακυβέρνηση, πρέπει να υπάρχουν και οι πρωτοβουλίες, αλλά και οι νομοθετικές παρεμβάσεις. </w:t>
      </w:r>
    </w:p>
    <w:p w:rsidR="006F0238" w:rsidRDefault="006F0238"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 xml:space="preserve">Ως Ένωση Περιφερειών, εγώ ως νέος μπαίνοντας σ’ αυτήν τη διαδικασία, του είχα επισημάνει από την αρχή ότι θα πρέπει να υπάρξει ένα ανάλογο τμήμα, το οποίο θα επεξεργάζεται νομικά τα ζητήματα και θα παρεμβαίνει στο νομοθετικό έργο, έτσι ώστε να αποκαθιστά αδικίες και να διορθώνει λάθη. </w:t>
      </w:r>
    </w:p>
    <w:p w:rsidR="006F0238" w:rsidRDefault="006F0238"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 xml:space="preserve">Δυστυχώς, αυτό δεν έγινε. Και έχει να κάνει και με το πώς εξελίσσονται τα πράγματα στην εφαρμογή και λειτουργία του θεσμού. Παρά ταύτα, επειδή τα Συνέδρια πρέπει να έχουν τη λογική και των εμπειριών, να μεταφέρουμε τις καλές πρακτικές, αλλά και τις αδυναμίες μας, για να διορθωνόμαστε. </w:t>
      </w:r>
    </w:p>
    <w:p w:rsidR="006F0238" w:rsidRDefault="006F0238"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 xml:space="preserve">Σε ό,τι μας αφορά, γιατί πρέπει να μπούμε και στο περιβάλλον στο οποίο κινούμαστε, αν αυτά που διεκδικούμε και εισακούγονται. Και εμείς σας λέμε ότι νομοθετικά παρεμβήκαμε και σε θέματα που δεν μας αφορούν άμεσα. Και εισακουστήκαμε. </w:t>
      </w:r>
    </w:p>
    <w:p w:rsidR="006F0238" w:rsidRDefault="006F0238"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 xml:space="preserve">Θυμίζω, στα ζητήματα της υγείας, που είναι το πρώτιστο, για να κρατήσουμε την κοινωνία όρθια, υπήρχε αδυναμία στελέχωσης των νοσοκομείων, ιδιαίτερα στις παραμεθόριες περιοχές, όπως είμαστε εμείς. Τα νοσοκομεία ήταν ανοικτά-κλειστά, όπως και στα νησιά μας. </w:t>
      </w:r>
    </w:p>
    <w:p w:rsidR="006F0238" w:rsidRDefault="006F0238"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 xml:space="preserve">Αποφασίσαμε να διαθέσουμε δικούς μας πόρους, να ενισχύσουμε και να προσελκύσουμε έτσι τους γιατρούς, το εισόδημά τους, με 500 ευρώ σε κάθε επικουρικό γιατρό. Ήρθαν 60 επικουρικοί. </w:t>
      </w:r>
    </w:p>
    <w:p w:rsidR="006F0238" w:rsidRDefault="006F0238"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 xml:space="preserve">Δημιουργήσαμε μια κρίσιμη μάζα γιατρών, πράγμα το οποίο συμπαρέσυρε να έρθουν πλέον να καλύψουν θέσεις και οι μόνιμοι </w:t>
      </w:r>
      <w:r>
        <w:rPr>
          <w:rFonts w:ascii="Times New Roman" w:hAnsi="Times New Roman" w:cs="Times New Roman"/>
          <w:spacing w:val="24"/>
          <w:sz w:val="26"/>
          <w:szCs w:val="26"/>
        </w:rPr>
        <w:lastRenderedPageBreak/>
        <w:t xml:space="preserve">γιατροί. Από τους 130 γιατρούς που είχαμε όταν παραλάβαμε τη Διοίκηση, χωρίς να είναι αρμοδιότητά μας, σήμερα έχουμε 260. </w:t>
      </w:r>
    </w:p>
    <w:p w:rsidR="006F0238" w:rsidRDefault="006F0238"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Δεύτερη νομοθετική παρέμβαση, χωρίς να είναι στην αρμοδιότητά μας. Και αφορά τους Δήμους. Και ήταν μάλιστα ένα θέμα το οποίο το υπογράμμιζε ο κύριος Σκουρλέτης, ως σημαντική εξέλιξη.</w:t>
      </w:r>
    </w:p>
    <w:p w:rsidR="00082916" w:rsidRDefault="00082916"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 xml:space="preserve">Είχαμε τις δημοτικές επιχειρήσεις ύδρευσης-αποχέτευσης. Αλλά εμείς έχουμε και τις τηλεθερμάνσεις εκεί. Δεν μπορούσαν να χρηματοδοτηθούν μέσα από το πρόγραμμα δημοσίων επενδύσεων. </w:t>
      </w:r>
    </w:p>
    <w:p w:rsidR="00082916" w:rsidRDefault="00082916"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 xml:space="preserve">Παρεμβήκαμε νομοθετικά, έγινε νομοθετική ρύθμιση, η σχετική τροπολογία. Πλέον, από το πρόγραμμα δημοσίων επενδύσεων, με τις επαναλαμβανόμενες δράσεις, χρηματοδοτούνται οι δημοτικές επιχειρήσεις. Τα οφέλη έχουν να κάνουν με τους πολίτες, διότι γίνονται επενδύσεις και το όφελος μετακυλύεται στους πολίτες. </w:t>
      </w:r>
    </w:p>
    <w:p w:rsidR="00082916" w:rsidRDefault="00082916"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 xml:space="preserve">Τρίτο θέμα, τους επιχειρηματίες. Αναπτυξιακό, που είναι το ζητούμενο να τρέξουν οι επενδύσεις, να πάει χρήμα στην αγορά και να κινηθεί η οικονομία, υπήρχε η απόφαση η χρηματοδότηση και η επιδότηση μέσα από το αναπτυξιακό να υπάρχει σε εφτά δόσεις. </w:t>
      </w:r>
    </w:p>
    <w:p w:rsidR="00082916" w:rsidRDefault="00082916"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 xml:space="preserve">Παρεμβήκαμε νομοθετικά, καταθέσαμε την πρόταση, αποτελεί νόμο του κράτους, πλέον ισόποσα θα δίδεται η ενίσχυση στους επιχειρηματίες. </w:t>
      </w:r>
    </w:p>
    <w:p w:rsidR="00082916" w:rsidRDefault="00082916"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 xml:space="preserve">Και μπορώ να πω κι άλλα παραδείγματα. Αυτό τι δείχνει; Ότι αν παίρνουμε πρωτοβουλίες, αν παίρνουμε όλες εκείνες, αν θέλετε, τις διαδικασίες που χρειάζονται, μπορούμε να παρέμβουμε και νομοθετικά και να διορθώνουμε τα κακώς κείμενα. Εδώ υπάρχει ένα κενό. </w:t>
      </w:r>
    </w:p>
    <w:p w:rsidR="00082916" w:rsidRDefault="00082916"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 xml:space="preserve">Άρα, λοιπόν, κύριε Πρόεδρε, κύριοι συνάδελφοι, νομίζω ότι θα πρέπει να εργαστούμε πάνω σ’ αυτό και να έχουμε τη δυνατότητα να παρεμβαίνουμε στις όποιες Κυβερνήσεις, στο νομοθετικό έργο και να καταθέτουμε προτάσεις, για να διορθώνουμε τις λάθος πολιτικές. </w:t>
      </w:r>
    </w:p>
    <w:p w:rsidR="00082916" w:rsidRDefault="00082916"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 xml:space="preserve">Το δεύτερο θέμα που ακούστηκε, είναι η πολιτική προστασία. Κοιτάξτε, εσείς που είστε παλιότεροι και έμπειροι, το ξέρετε πολύ καλά, ότι στα ζητήματα της πολιτικής προστασίας  υπήρχε κενό στη χώρα. Πολύ μεγάλο κενό. </w:t>
      </w:r>
    </w:p>
    <w:p w:rsidR="00082916" w:rsidRDefault="00082916"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 xml:space="preserve">Ούτε σχολή πολιτικής προστασίας είχαμε, ούτε αναβαθμισμένο πυροσβεστικό σώμα είχαμε και ούτε ποτέ τα ζητήματα αυτά τα αντιμετωπίζαμε σοβαρά. Και στη λογική των υποδομών, αλλά και στη </w:t>
      </w:r>
      <w:r>
        <w:rPr>
          <w:rFonts w:ascii="Times New Roman" w:hAnsi="Times New Roman" w:cs="Times New Roman"/>
          <w:spacing w:val="24"/>
          <w:sz w:val="26"/>
          <w:szCs w:val="26"/>
        </w:rPr>
        <w:lastRenderedPageBreak/>
        <w:t>λογική, το πώς οι άνθρωποι που επιχειρούν και φλερτάρουν με τον κ</w:t>
      </w:r>
      <w:r w:rsidR="00790E23">
        <w:rPr>
          <w:rFonts w:ascii="Times New Roman" w:hAnsi="Times New Roman" w:cs="Times New Roman"/>
          <w:spacing w:val="24"/>
          <w:sz w:val="26"/>
          <w:szCs w:val="26"/>
        </w:rPr>
        <w:t xml:space="preserve">ίνδυνο, είτε είναι πυροσβέστες είτε είναι εθελοντές,  αν εκπαιδεύονται. </w:t>
      </w:r>
    </w:p>
    <w:p w:rsidR="00790E23" w:rsidRDefault="00790E23"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 xml:space="preserve">Εμείς αυτό το είδαμε έγκαιρα στη Δυτική Μακεδονία. Και αμέσως ξεκινήσαμε έναν αγώνα. Ιδρύσαμε ως Τριτοβάθμιο Ίδρυμα και δεν πήραμε καμία σχολή από τα Βίλια, που αντιδρούσε η Αθήνα, ιδρύσαμε ως Τριτοβάθμιο </w:t>
      </w:r>
      <w:r w:rsidR="00076A1F">
        <w:rPr>
          <w:rFonts w:ascii="Times New Roman" w:hAnsi="Times New Roman" w:cs="Times New Roman"/>
          <w:spacing w:val="24"/>
          <w:sz w:val="26"/>
          <w:szCs w:val="26"/>
        </w:rPr>
        <w:t>Ίδρυμα</w:t>
      </w:r>
      <w:r>
        <w:rPr>
          <w:rFonts w:ascii="Times New Roman" w:hAnsi="Times New Roman" w:cs="Times New Roman"/>
          <w:spacing w:val="24"/>
          <w:sz w:val="26"/>
          <w:szCs w:val="26"/>
        </w:rPr>
        <w:t xml:space="preserve"> την Ακαδημία Πυροσβεστών. </w:t>
      </w:r>
    </w:p>
    <w:p w:rsidR="00790E23" w:rsidRDefault="00790E23"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 xml:space="preserve">Και τη στεγάσαμε στην Πτολεμαΐδα, γιατί υπήρχαν έτοιμες, αναξιοποίητες υποδομές. Άρα πετύχαμε και δημοσιονομικό στόχο. Αξιοποιήσαμε υποδομές εγκαταλελειμμένες, προς όφελος της εθνικής οικονομίας. </w:t>
      </w:r>
    </w:p>
    <w:p w:rsidR="00790E23" w:rsidRDefault="00790E23"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 xml:space="preserve">Αναβαθμίσαμε το γνωστικό αντικείμενο των πυροσβεστών. Και χαράξαμε πολιτική στα Βαλκάνια. Διότι οι γείτονες μας στερούνται αυτών, ακόμη, των δομών. Δεν έχουν Πυροσβεστικό Σώμα. Ο κίνδυνος δε γνωρίζει σύνορα. Οι πυρκαγιές δε γνωρίζουν σύνορα. Οι πλημμύρες δε γνωρίζουν σύνορα. </w:t>
      </w:r>
    </w:p>
    <w:p w:rsidR="00790E23" w:rsidRDefault="00790E23"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 xml:space="preserve">Αυτή η πολιτική μας πρόταση εισακούστηκε από την Κυβέρνηση. Η Σχολή είναι στο δεύτερο έτος. Προχθές είχαμε τη συνάντηση τεσσάρων αρχηγών των πυροσβεστικών σωμάτων της Βαλκανικής, Αλβανία </w:t>
      </w:r>
      <w:r>
        <w:rPr>
          <w:rFonts w:ascii="Times New Roman" w:hAnsi="Times New Roman" w:cs="Times New Roman"/>
          <w:spacing w:val="24"/>
          <w:sz w:val="26"/>
          <w:szCs w:val="26"/>
          <w:lang w:val="en-US"/>
        </w:rPr>
        <w:t>FYRO</w:t>
      </w:r>
      <w:r w:rsidRPr="00790E23">
        <w:rPr>
          <w:rFonts w:ascii="Times New Roman" w:hAnsi="Times New Roman" w:cs="Times New Roman"/>
          <w:spacing w:val="24"/>
          <w:sz w:val="26"/>
          <w:szCs w:val="26"/>
        </w:rPr>
        <w:t xml:space="preserve">Μ, </w:t>
      </w:r>
      <w:r>
        <w:rPr>
          <w:rFonts w:ascii="Times New Roman" w:hAnsi="Times New Roman" w:cs="Times New Roman"/>
          <w:spacing w:val="24"/>
          <w:sz w:val="26"/>
          <w:szCs w:val="26"/>
        </w:rPr>
        <w:t xml:space="preserve">Βουλγαρία και Ελλάδος. Χαράζουμε κοινές στρατηγικές στα ζητήματα αυτά. </w:t>
      </w:r>
    </w:p>
    <w:p w:rsidR="00790E23" w:rsidRDefault="00790E23"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 xml:space="preserve">Και ακριβώς πλησίον αυτής της Σχολής δουλεύουμε, έχουμε περάσει και στις πράξεις εφαρμογής, να κάνουμε αυτό που δεν έχει η χώρα, ένα Εθνικό Κέντρο Πολιτικής Προστασίας. Το οποίο το εξελίσσουμε σε διεθνές. </w:t>
      </w:r>
    </w:p>
    <w:p w:rsidR="00790E23" w:rsidRDefault="00790E23"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 xml:space="preserve">Συζητάμε με τους Γάλλους, έχουν έρθει εμπειρογνώμονες από την Μασσαλία και το έχουν χαρακτηρίσει, ως πρόταση και ως φυσικό εργαστήρι, το μοναδικό στην Ευρώπη. </w:t>
      </w:r>
    </w:p>
    <w:p w:rsidR="00790E23" w:rsidRDefault="00790E23"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 xml:space="preserve">Και λέμε να το κάνουμε δίπολο, Ελλάδα-Γαλλία μαζί, στη λογική των συνεργειών μέσα στην Ευρώπη. Σε μία Περιφέρεια της Ευρώπης, που βρίσκεται σε δύσκολες, αν θέλετε συνθήκες. Αυτό, όμως, σηματοδοτεί μια άλλη Ευρώπη. </w:t>
      </w:r>
    </w:p>
    <w:p w:rsidR="00790E23" w:rsidRDefault="00790E23"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 xml:space="preserve">Εκεί, λοιπόν, θα εκπαιδεύονται τα στελέχη που φλερτάρουν με τον κίνδυνο, αλλά και οι εθελοντές μας. Γιατί στην χώρα αυτή υπάρχει πάρα πολύς εθελοντισμός. Απλά δεν υπάρχει το πλαίσιο, η εκπαίδευση και οι δρόμοι που πρέπει να δείξουμε, για να προσφέρουν αυτοί οι άνθρωποι. </w:t>
      </w:r>
    </w:p>
    <w:p w:rsidR="00790E23" w:rsidRDefault="00790E23"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lastRenderedPageBreak/>
        <w:t xml:space="preserve">Θα μπορούσα να πω κι άλλα θέματα. Αλλά δε θέλω να πάρω περισσότερο χρόνο. Όλα αυτά τα λέω για να βάλω το πλαίσιο στο οποίο βρισκόμαστε. </w:t>
      </w:r>
    </w:p>
    <w:p w:rsidR="001863F6" w:rsidRDefault="00790E23"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 xml:space="preserve">Και το πλαίσιο είναι καλό για εμάς. Διότι η κοινωνία απαιτεί </w:t>
      </w:r>
      <w:r w:rsidR="001863F6">
        <w:rPr>
          <w:rFonts w:ascii="Times New Roman" w:hAnsi="Times New Roman" w:cs="Times New Roman"/>
          <w:spacing w:val="24"/>
          <w:sz w:val="26"/>
          <w:szCs w:val="26"/>
        </w:rPr>
        <w:t xml:space="preserve">αλλαγή νοοτροπίας. Απαιτεί συνεργασίες. Και μας λέει ότι δεν περισσεύει κανείς. </w:t>
      </w:r>
    </w:p>
    <w:p w:rsidR="00790E23" w:rsidRDefault="001863F6"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 xml:space="preserve">Γι’ αυτό, τα ζητήματα τα δικά μας, της Αυτοδιοίκησης, μην τα βάλουμε στο πεδίο της πολιτικής αντιπαράθεσης, ωσάν να έχουμε εθνικές εκλογές. </w:t>
      </w:r>
    </w:p>
    <w:p w:rsidR="001863F6" w:rsidRDefault="001863F6"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 xml:space="preserve">Ας συμβάλλουμε και ας ενδυναμώσουμε τον άλλο πυλώνα της Δημοκρατίας, που είναι το Κοινοβούλιο, τα κόμματα. Όχι όμως να θεωρήσουμε ότι αυτοί είναι οι αντίπαλοί μας. Αντίπαλοι είναι τα προβλήματα. </w:t>
      </w:r>
    </w:p>
    <w:p w:rsidR="001863F6" w:rsidRDefault="001863F6"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 xml:space="preserve">Διότι όταν βάλουμε κατά ενός θεσμού, αυτό που στέλνεις ως βολή, επιστρέφει πίσω. Έτσι, δε θα δούμε ούτε πεδία συνεννόησης, ούτε πεδίο εφαρμογής ανάπτυξης πολιτικών. </w:t>
      </w:r>
    </w:p>
    <w:p w:rsidR="001863F6" w:rsidRDefault="001863F6"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 xml:space="preserve">Θεσμικό πλαίσιο. Εκλογικός νόμος και επειδή ακούστηκε και πολύ το θέμα των Αντιπεριφερειαρχών. Είμαστε και μιλάμε για την Ένωση των Περιφερειών. Για τις Περιφέρειες της Ευρώπης. </w:t>
      </w:r>
    </w:p>
    <w:p w:rsidR="001863F6" w:rsidRDefault="001863F6"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Τι γίνεται στα ευρωπαϊκά κράτη; Δεν υπάρχουν συνεργασίες στη διακυβέρνηση των κρατών; Δεν είναι αίτημα των πολιτών η απλή αναλογική να πάει και στο Κοινοβούλιο; Δηλαδή, μπορεί να κυβερνιέται η χώρα με απλή αναλογική και δε θα κυβερνιέται η Αυτοδιοίκηση, που είναι το πρώτο, το άμεσο κύτταρο, η άμεση επαφή με τον πολίτη;</w:t>
      </w:r>
    </w:p>
    <w:p w:rsidR="001863F6" w:rsidRDefault="001863F6"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Γιατί φοβόμαστε; Οι πολιτικές θέλουν διεύρυνση, θέλουν συναίνεση. Και δεν τελειώνουν οι εκλογές το βράδυ των εκλογών. Η εκλογή πρέπει να είναι μία καθημερινή διαδικασία, που ο καθένας μας θα δίνει εξ</w:t>
      </w:r>
      <w:r w:rsidR="00076A1F">
        <w:rPr>
          <w:rFonts w:ascii="Times New Roman" w:hAnsi="Times New Roman" w:cs="Times New Roman"/>
          <w:spacing w:val="24"/>
          <w:sz w:val="26"/>
          <w:szCs w:val="26"/>
        </w:rPr>
        <w:t>ετά</w:t>
      </w:r>
      <w:bookmarkStart w:id="0" w:name="_GoBack"/>
      <w:bookmarkEnd w:id="0"/>
      <w:r>
        <w:rPr>
          <w:rFonts w:ascii="Times New Roman" w:hAnsi="Times New Roman" w:cs="Times New Roman"/>
          <w:spacing w:val="24"/>
          <w:sz w:val="26"/>
          <w:szCs w:val="26"/>
        </w:rPr>
        <w:t xml:space="preserve">σεις απέναντι στους πολίτες που παίρνει την εντολή. </w:t>
      </w:r>
    </w:p>
    <w:p w:rsidR="001863F6" w:rsidRDefault="001863F6"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 xml:space="preserve">Αυτό χρειάζεται ευρύτερες συμμαχίες. Και όχι δοτές πλειοψηφίες. Οι πολιτικές που αναπτύσσονται και συζητούνται στο κορυφαίο όργανο, που είναι στο Περιφερειακό Συμβούλιο, δεν έχει σημασία αν τις πάω εγώ ή τις φέρνει η Αντιπολίτευση. Το ζητούμενο είναι πώς περισσότερο αυτές τις πολιτικές όλοι θα τις αγκαλιάσουμε, θα τις πάμε με τους πολίτες μπροστά. </w:t>
      </w:r>
    </w:p>
    <w:p w:rsidR="001863F6" w:rsidRDefault="001863F6"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 xml:space="preserve">Λευκές επιταγές δεν πρέπει να υπάρξουν. Οι λευκές επιταγές γράψανε τρελά ποσά που ταξίδεψαν έξω από τη χώρα και είναι σε </w:t>
      </w:r>
      <w:r>
        <w:rPr>
          <w:rFonts w:ascii="Times New Roman" w:hAnsi="Times New Roman" w:cs="Times New Roman"/>
          <w:spacing w:val="24"/>
          <w:sz w:val="26"/>
          <w:szCs w:val="26"/>
        </w:rPr>
        <w:lastRenderedPageBreak/>
        <w:t>φορολογικούς παραδείσους. Θέλει συνεχή, σταθερό έλεγχο της διε</w:t>
      </w:r>
      <w:r w:rsidR="000C7F68">
        <w:rPr>
          <w:rFonts w:ascii="Times New Roman" w:hAnsi="Times New Roman" w:cs="Times New Roman"/>
          <w:spacing w:val="24"/>
          <w:sz w:val="26"/>
          <w:szCs w:val="26"/>
        </w:rPr>
        <w:t xml:space="preserve">ύρυνσης, για τη διαφάνεια και την ομαλότητα και την εφαρμοσμένη πολιτική. </w:t>
      </w:r>
    </w:p>
    <w:p w:rsidR="00FA72C0" w:rsidRDefault="000C7F68"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 xml:space="preserve">Αντιπεριφερειάρχες. Εδώ είναι μια μεγάλη συζήτηση, που νομίζω ότι πρέπει να το δούμε πιο προσωπικά και εμείς και η Κυβέρνηση, που έχει την ευθύνη να </w:t>
      </w:r>
      <w:r w:rsidR="00FA72C0">
        <w:rPr>
          <w:rFonts w:ascii="Times New Roman" w:hAnsi="Times New Roman" w:cs="Times New Roman"/>
          <w:spacing w:val="24"/>
          <w:sz w:val="26"/>
          <w:szCs w:val="26"/>
        </w:rPr>
        <w:t xml:space="preserve">νομοθετήσει. </w:t>
      </w:r>
    </w:p>
    <w:p w:rsidR="00FA72C0" w:rsidRDefault="00FA72C0"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 xml:space="preserve">Μπορούν τα κόμματα να επιλέγουν τους αρεστούς τους και να το καταθέτει στην κοινωνία, ως πρόταση. Αλλά δεν μπορούν –όχι οι Περιφερειάρχες, εδώ δεν μιλάμε για Περιφερειάρχες. </w:t>
      </w:r>
    </w:p>
    <w:p w:rsidR="00FA72C0" w:rsidRDefault="00FA72C0"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 xml:space="preserve">Εδώ οι Περιφερειάρχες και αυτό το έχουμε δείξει έμπρακτα, ό,τι μας αφορά τουλάχιστον έτσι είναι, </w:t>
      </w:r>
      <w:r w:rsidR="00076A1F">
        <w:rPr>
          <w:rFonts w:ascii="Times New Roman" w:hAnsi="Times New Roman" w:cs="Times New Roman"/>
          <w:spacing w:val="24"/>
          <w:sz w:val="26"/>
          <w:szCs w:val="26"/>
        </w:rPr>
        <w:t>είμαστε</w:t>
      </w:r>
      <w:r>
        <w:rPr>
          <w:rFonts w:ascii="Times New Roman" w:hAnsi="Times New Roman" w:cs="Times New Roman"/>
          <w:spacing w:val="24"/>
          <w:sz w:val="26"/>
          <w:szCs w:val="26"/>
        </w:rPr>
        <w:t xml:space="preserve"> ίσοι μεταξύ ίσων. Και θέλουμε να κάνουμε και τους πολίτες πρώτους μεταξύ πρώτων. Δεν αποφασίζει ο Περιφερειάρχης. Συλλογικότητες πρέπει να είμαστε και έτσι πρέπει να πορευτούμε. </w:t>
      </w:r>
    </w:p>
    <w:p w:rsidR="00FA72C0" w:rsidRDefault="00FA72C0"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 xml:space="preserve">Δηλαδή, μπορούν τα κόμματα να υποδεικνύουν, αλλά δεν μπορεί μια συλλογικότητα, με τον Περιφερειάρχη, να ξεκαθαρίσει στην κοινωνία και να πει «αυτός είναι εκεί, αυτός εκεί, αυτός εκεί και εγκρίνετε με από τώρα για την επιλογή, όχι τη δική μου, αλλά της συλλογικότητας». </w:t>
      </w:r>
    </w:p>
    <w:p w:rsidR="00FA72C0" w:rsidRDefault="00FA72C0"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 xml:space="preserve">Αυτό πρέπει να το κρατήσουμε, έχει την αξία του. Από την άλλη όμως έχει αξία στο γιατί να επιλέγω εγώ και όχι η κοινωνία ποιους θέλει να τοποθετήσει στο Περιφερειακό Συμβούλιο και μέσα από αυτό να είναι και ο χωρικός Αντιπεριφερειάρχης. Εκεί, θέλει συζήτηση. </w:t>
      </w:r>
    </w:p>
    <w:p w:rsidR="00FA72C0" w:rsidRDefault="00FA72C0"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 xml:space="preserve">Αλλά επειδή εγώ ποτέ δεν έχω κρυφτεί, θα την πω την πρόταση. Ο Αντιπεριφερειάρχης πρέπει να είναι επιλογή που θα υπάρξει νωρίτερα, για να είναι καθαροί οι όροι. Καθαροί οι όροι. </w:t>
      </w:r>
    </w:p>
    <w:p w:rsidR="00FA72C0" w:rsidRDefault="00FA72C0"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 xml:space="preserve">Και αν θέλετε, να είναι και ένα πρώτο </w:t>
      </w:r>
      <w:r w:rsidR="00076A1F">
        <w:rPr>
          <w:rFonts w:ascii="Times New Roman" w:hAnsi="Times New Roman" w:cs="Times New Roman"/>
          <w:spacing w:val="24"/>
          <w:sz w:val="26"/>
          <w:szCs w:val="26"/>
        </w:rPr>
        <w:t>δείγμα</w:t>
      </w:r>
      <w:r>
        <w:rPr>
          <w:rFonts w:ascii="Times New Roman" w:hAnsi="Times New Roman" w:cs="Times New Roman"/>
          <w:spacing w:val="24"/>
          <w:sz w:val="26"/>
          <w:szCs w:val="26"/>
        </w:rPr>
        <w:t xml:space="preserve"> γραφής, επιλογής, στον άνθρωπο που θα φέρει την ευθύνη και των άλλων επιλογών μέσα στο Περιφερειακό Συμβούλιο, που θα παίρνει και τις εντολές. </w:t>
      </w:r>
    </w:p>
    <w:p w:rsidR="00FA72C0" w:rsidRDefault="00FA72C0"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 xml:space="preserve">Αναπτυξιακά συνέδρια. Αυτά είναι μια μεγάλη κατάκτηση. Όλοι επιζητούσαμε να πάμε σε μία λογική συναπόφασης και συναντίληψης. Εγώ είμαι από αυτούς που φωνάζουν και για κάθετες πολιτικές. Αυτά τα συνέδρια εξελίσσονται. </w:t>
      </w:r>
    </w:p>
    <w:p w:rsidR="00FA72C0" w:rsidRDefault="00FA72C0"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 xml:space="preserve">Παρόλο που η αξιωματική αντιπολίτευση, δια του κύριου </w:t>
      </w:r>
      <w:r w:rsidR="00076A1F">
        <w:rPr>
          <w:rFonts w:ascii="Times New Roman" w:hAnsi="Times New Roman" w:cs="Times New Roman"/>
          <w:spacing w:val="24"/>
          <w:sz w:val="26"/>
          <w:szCs w:val="26"/>
        </w:rPr>
        <w:t>Μητσοτάκη</w:t>
      </w:r>
      <w:r>
        <w:rPr>
          <w:rFonts w:ascii="Times New Roman" w:hAnsi="Times New Roman" w:cs="Times New Roman"/>
          <w:spacing w:val="24"/>
          <w:sz w:val="26"/>
          <w:szCs w:val="26"/>
        </w:rPr>
        <w:t xml:space="preserve">, είπε να μη συμμετέχουν οι Περιφερειάρχες και οι βουλευτές που είναι στη Νέα Δημοκρατία. Και προς τιμήν τους, οι </w:t>
      </w:r>
      <w:r>
        <w:rPr>
          <w:rFonts w:ascii="Times New Roman" w:hAnsi="Times New Roman" w:cs="Times New Roman"/>
          <w:spacing w:val="24"/>
          <w:sz w:val="26"/>
          <w:szCs w:val="26"/>
        </w:rPr>
        <w:lastRenderedPageBreak/>
        <w:t xml:space="preserve">συνάδελφοι δεν άκουσαν αυτή την άποψη και συμμετέχουν σ’ αυτές τις διαδικασίες. </w:t>
      </w:r>
    </w:p>
    <w:p w:rsidR="00FA72C0" w:rsidRDefault="00FA72C0"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 xml:space="preserve">Μόνο </w:t>
      </w:r>
      <w:r w:rsidR="00076A1F">
        <w:rPr>
          <w:rFonts w:ascii="Times New Roman" w:hAnsi="Times New Roman" w:cs="Times New Roman"/>
          <w:spacing w:val="24"/>
          <w:sz w:val="26"/>
          <w:szCs w:val="26"/>
        </w:rPr>
        <w:t>ωφελημένη</w:t>
      </w:r>
      <w:r>
        <w:rPr>
          <w:rFonts w:ascii="Times New Roman" w:hAnsi="Times New Roman" w:cs="Times New Roman"/>
          <w:spacing w:val="24"/>
          <w:sz w:val="26"/>
          <w:szCs w:val="26"/>
        </w:rPr>
        <w:t xml:space="preserve"> βγαίνει η χώρα. Διότι σε έλλειψη ενός εθνικού στρατηγικού σχεδίου, εμείς το είχαμε πει στον Πρωθυπουργό, τα 13 επιχειρησιακά μας σχέδια να αποτελέσουν ένα εθνικό σχέδιο. Και αυτό υλοποιείται. </w:t>
      </w:r>
    </w:p>
    <w:p w:rsidR="00FA72C0" w:rsidRDefault="00FA72C0"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Από πού προκύπτει αυτοί που είναι στο κέντρο και ήταν τόσα χρόνια στο κέντρο, στην πλατεία Συντάγματος, χωρίς να έχουν τις προσλαμβάνουσες, χωρίς να έχουν την αμεσότητα με τα προβλήματα, να παίρνουν και τις αποφάσεις.</w:t>
      </w:r>
    </w:p>
    <w:p w:rsidR="00FA72C0" w:rsidRDefault="00FA72C0"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 xml:space="preserve"> Επιτέλους, αυτό είναι αποκέντρωση. Αποκέντρωση είναι να δίνεις τη δυνατότητα αν αποφασίζουν οι τοπικές κοινωνίες με τις εκφρασμένες ηγεσίες τους και να πάνε σ’ ένα κοινό σχέδιο, συμφωνημένο με την όποια Κυβέρνηση και να υλοποιηθεί κατά γράμμα. </w:t>
      </w:r>
    </w:p>
    <w:p w:rsidR="00FA72C0" w:rsidRDefault="00FA72C0"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 xml:space="preserve">Τα αναπτυξιακά συνέδρια εξελίσσονται. Ποια είναι η επόμενη μέρα; Τι κάναμε εμείς, σαν ΕΝ.ΠΕ.; Δεν έχω ακούσει κάτι. Θα σας πω εγώ ποια είναι η επόμενη μέρα. </w:t>
      </w:r>
    </w:p>
    <w:p w:rsidR="00605648" w:rsidRDefault="00FA72C0"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 xml:space="preserve">Η επόμενη μέρα λέει εφαρμοσμένες πολιτικές, με ένα σύστημα διοίκησης που να ελέγχει τις δεσμεύσεις της Κυβέρνησης, του Πρωθυπουργού, των Υπουργών, τα ευρήματα από τα τραπέζια και όλων των δικών μας θέσεων και το οποίο θα παρακολουθείται σε μία συνεχή διαδικασία. </w:t>
      </w:r>
    </w:p>
    <w:p w:rsidR="00605648" w:rsidRDefault="00FA72C0"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 xml:space="preserve">Και θα ελέγχεται η Κυβέρνηση και η Περιφέρεια, που έχει την ευθύνη να τα συλλειτουργεί και να τα συνδιοικεί μαζί της. Και αυτό, σας το καταθέτω, ότι το έχουμε προτείνει στην Κυβέρνηση. Και το έχει αποδεχθεί. </w:t>
      </w:r>
    </w:p>
    <w:p w:rsidR="00605648" w:rsidRDefault="00FA72C0"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Και το επόμενο διάστημα, ως ο Υπουργός, που είναι ο Συντονιστής της Κυβέρνησης, ο κύριος Βερναρδάκης, θα έρθει στη Δυτική Μακεδονία να υπογράψουμε</w:t>
      </w:r>
      <w:r w:rsidR="00605648">
        <w:rPr>
          <w:rFonts w:ascii="Times New Roman" w:hAnsi="Times New Roman" w:cs="Times New Roman"/>
          <w:spacing w:val="24"/>
          <w:sz w:val="26"/>
          <w:szCs w:val="26"/>
        </w:rPr>
        <w:t xml:space="preserve">. </w:t>
      </w:r>
    </w:p>
    <w:p w:rsidR="00605648" w:rsidRDefault="00605648"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Κ</w:t>
      </w:r>
      <w:r w:rsidR="00FA72C0">
        <w:rPr>
          <w:rFonts w:ascii="Times New Roman" w:hAnsi="Times New Roman" w:cs="Times New Roman"/>
          <w:spacing w:val="24"/>
          <w:sz w:val="26"/>
          <w:szCs w:val="26"/>
        </w:rPr>
        <w:t>αι θα υπάρξει κι ένα σχετικό, υπό την μορφή σχεδίου νόμου, σύστημα διοίκησης, που θα το υπογράφει ο εκάστοτε Περιφερειάρχης, με τον Κυβέρνηση,</w:t>
      </w:r>
      <w:r>
        <w:rPr>
          <w:rFonts w:ascii="Times New Roman" w:hAnsi="Times New Roman" w:cs="Times New Roman"/>
          <w:spacing w:val="24"/>
          <w:sz w:val="26"/>
          <w:szCs w:val="26"/>
        </w:rPr>
        <w:t xml:space="preserve"> που θα δεσμεύει όλους μας για την υλοποίηση αυτών των πολιτικών και εξαγγελιών. </w:t>
      </w:r>
    </w:p>
    <w:p w:rsidR="00FA72C0" w:rsidRDefault="00605648"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 xml:space="preserve">Το οποίο θα είναι σε ένα ολοκληρωμένο πληροφοριακό σύστημα. Και θα λέει, υποδομές, προσβασιμότητα. Ποιος έχει την ευθύνη; Ο Σπίρτζης. Από πού τα λεφτά; Από εκεί. Και να ελέγχεται και από τις </w:t>
      </w:r>
      <w:r>
        <w:rPr>
          <w:rFonts w:ascii="Times New Roman" w:hAnsi="Times New Roman" w:cs="Times New Roman"/>
          <w:spacing w:val="24"/>
          <w:sz w:val="26"/>
          <w:szCs w:val="26"/>
        </w:rPr>
        <w:lastRenderedPageBreak/>
        <w:t xml:space="preserve">τοπικές κοινωνίες το περιφερειακό συμβούλιο και τον περιφερειάρχη, αλλά και από το Κοινοβούλιο και την Κυβέρνηση. </w:t>
      </w:r>
    </w:p>
    <w:p w:rsidR="00605648" w:rsidRDefault="00605648"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 xml:space="preserve">Και αυτή η πρωτοβουλία εισακούγεται. Τι μας φοβίζει; Σ’ ό,τι μας αφορά, τίποτα. χρειάζεται δουλειά και καθαρές απόψεις και καθαρή ματιά. </w:t>
      </w:r>
    </w:p>
    <w:p w:rsidR="00605648" w:rsidRDefault="00605648" w:rsidP="006F0238">
      <w:pPr>
        <w:spacing w:after="0" w:line="295" w:lineRule="auto"/>
        <w:ind w:firstLine="720"/>
        <w:jc w:val="both"/>
        <w:rPr>
          <w:rFonts w:ascii="Times New Roman" w:hAnsi="Times New Roman" w:cs="Times New Roman"/>
          <w:spacing w:val="24"/>
          <w:sz w:val="26"/>
          <w:szCs w:val="26"/>
        </w:rPr>
      </w:pPr>
      <w:r>
        <w:rPr>
          <w:rFonts w:ascii="Times New Roman" w:hAnsi="Times New Roman" w:cs="Times New Roman"/>
          <w:spacing w:val="24"/>
          <w:sz w:val="26"/>
          <w:szCs w:val="26"/>
        </w:rPr>
        <w:t xml:space="preserve">Να είστε καλά, ευχαριστώ θερμά. </w:t>
      </w:r>
    </w:p>
    <w:p w:rsidR="00605648" w:rsidRPr="00605648" w:rsidRDefault="00605648" w:rsidP="00605648">
      <w:pPr>
        <w:spacing w:after="0" w:line="295" w:lineRule="auto"/>
        <w:jc w:val="both"/>
        <w:rPr>
          <w:rFonts w:ascii="Times New Roman" w:hAnsi="Times New Roman" w:cs="Times New Roman"/>
          <w:b/>
          <w:spacing w:val="24"/>
          <w:sz w:val="26"/>
          <w:szCs w:val="26"/>
          <w:u w:val="single"/>
        </w:rPr>
      </w:pPr>
      <w:r w:rsidRPr="00605648">
        <w:rPr>
          <w:rFonts w:ascii="Times New Roman" w:hAnsi="Times New Roman" w:cs="Times New Roman"/>
          <w:b/>
          <w:spacing w:val="24"/>
          <w:sz w:val="26"/>
          <w:szCs w:val="26"/>
          <w:u w:val="single"/>
        </w:rPr>
        <w:t>Κος ΜΙΧΑΛΑΚΗΣ:</w:t>
      </w:r>
    </w:p>
    <w:p w:rsidR="00605648" w:rsidRDefault="00605648" w:rsidP="00605648">
      <w:pPr>
        <w:spacing w:after="0" w:line="295" w:lineRule="auto"/>
        <w:jc w:val="both"/>
        <w:rPr>
          <w:rFonts w:ascii="Times New Roman" w:hAnsi="Times New Roman" w:cs="Times New Roman"/>
          <w:spacing w:val="24"/>
          <w:sz w:val="26"/>
          <w:szCs w:val="26"/>
        </w:rPr>
      </w:pPr>
      <w:r>
        <w:rPr>
          <w:rFonts w:ascii="Times New Roman" w:hAnsi="Times New Roman" w:cs="Times New Roman"/>
          <w:spacing w:val="24"/>
          <w:sz w:val="26"/>
          <w:szCs w:val="26"/>
        </w:rPr>
        <w:t xml:space="preserve">Ευχαριστούμε, κύριε Καρυπίδη. </w:t>
      </w:r>
    </w:p>
    <w:p w:rsidR="00605648" w:rsidRPr="00790E23" w:rsidRDefault="00605648" w:rsidP="00605648">
      <w:pPr>
        <w:spacing w:after="0" w:line="295" w:lineRule="auto"/>
        <w:jc w:val="both"/>
        <w:rPr>
          <w:rFonts w:ascii="Times New Roman" w:hAnsi="Times New Roman" w:cs="Times New Roman"/>
          <w:spacing w:val="24"/>
          <w:sz w:val="26"/>
          <w:szCs w:val="26"/>
        </w:rPr>
      </w:pPr>
    </w:p>
    <w:p w:rsidR="006F0238" w:rsidRPr="00A24611" w:rsidRDefault="006F0238" w:rsidP="006F0238">
      <w:pPr>
        <w:spacing w:after="0" w:line="295" w:lineRule="auto"/>
        <w:jc w:val="both"/>
        <w:rPr>
          <w:rFonts w:ascii="Times New Roman" w:hAnsi="Times New Roman" w:cs="Times New Roman"/>
          <w:spacing w:val="24"/>
          <w:sz w:val="26"/>
          <w:szCs w:val="26"/>
        </w:rPr>
      </w:pPr>
    </w:p>
    <w:sectPr w:rsidR="006F0238" w:rsidRPr="00A24611" w:rsidSect="0068457F">
      <w:headerReference w:type="default" r:id="rId6"/>
      <w:pgSz w:w="11906" w:h="16838"/>
      <w:pgMar w:top="1699" w:right="1411" w:bottom="1699" w:left="1411" w:header="965"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0F4" w:rsidRDefault="003800F4" w:rsidP="00A24611">
      <w:pPr>
        <w:spacing w:after="0" w:line="240" w:lineRule="auto"/>
      </w:pPr>
      <w:r>
        <w:separator/>
      </w:r>
    </w:p>
  </w:endnote>
  <w:endnote w:type="continuationSeparator" w:id="0">
    <w:p w:rsidR="003800F4" w:rsidRDefault="003800F4" w:rsidP="00A24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0F4" w:rsidRDefault="003800F4" w:rsidP="00A24611">
      <w:pPr>
        <w:spacing w:after="0" w:line="240" w:lineRule="auto"/>
      </w:pPr>
      <w:r>
        <w:separator/>
      </w:r>
    </w:p>
  </w:footnote>
  <w:footnote w:type="continuationSeparator" w:id="0">
    <w:p w:rsidR="003800F4" w:rsidRDefault="003800F4" w:rsidP="00A246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013891"/>
      <w:docPartObj>
        <w:docPartGallery w:val="Page Numbers (Top of Page)"/>
        <w:docPartUnique/>
      </w:docPartObj>
    </w:sdtPr>
    <w:sdtContent>
      <w:p w:rsidR="00790E23" w:rsidRDefault="00790E23">
        <w:pPr>
          <w:pStyle w:val="a3"/>
          <w:jc w:val="right"/>
        </w:pPr>
        <w:r>
          <w:fldChar w:fldCharType="begin"/>
        </w:r>
        <w:r>
          <w:instrText>PAGE   \* MERGEFORMAT</w:instrText>
        </w:r>
        <w:r>
          <w:fldChar w:fldCharType="separate"/>
        </w:r>
        <w:r w:rsidR="00076A1F">
          <w:rPr>
            <w:noProof/>
          </w:rPr>
          <w:t>7</w:t>
        </w:r>
        <w:r>
          <w:fldChar w:fldCharType="end"/>
        </w:r>
      </w:p>
    </w:sdtContent>
  </w:sdt>
  <w:p w:rsidR="00790E23" w:rsidRDefault="00790E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F5E"/>
    <w:rsid w:val="00076A1F"/>
    <w:rsid w:val="00076F5E"/>
    <w:rsid w:val="00082916"/>
    <w:rsid w:val="000C7F68"/>
    <w:rsid w:val="001455B6"/>
    <w:rsid w:val="001863F6"/>
    <w:rsid w:val="003800F4"/>
    <w:rsid w:val="00430589"/>
    <w:rsid w:val="005C71F8"/>
    <w:rsid w:val="00605648"/>
    <w:rsid w:val="0068457F"/>
    <w:rsid w:val="00697FFA"/>
    <w:rsid w:val="006F0238"/>
    <w:rsid w:val="00704E51"/>
    <w:rsid w:val="00790E23"/>
    <w:rsid w:val="007C2856"/>
    <w:rsid w:val="00830543"/>
    <w:rsid w:val="008C5BB2"/>
    <w:rsid w:val="008F3A8A"/>
    <w:rsid w:val="00A24611"/>
    <w:rsid w:val="00AA2B94"/>
    <w:rsid w:val="00BF1BA8"/>
    <w:rsid w:val="00D037DE"/>
    <w:rsid w:val="00E250D7"/>
    <w:rsid w:val="00ED0508"/>
    <w:rsid w:val="00F236DD"/>
    <w:rsid w:val="00F76B4D"/>
    <w:rsid w:val="00F86364"/>
    <w:rsid w:val="00FA72C0"/>
    <w:rsid w:val="00FD1F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5707B-C204-4A9E-A8AD-9C74C998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4611"/>
    <w:pPr>
      <w:tabs>
        <w:tab w:val="center" w:pos="4153"/>
        <w:tab w:val="right" w:pos="8306"/>
      </w:tabs>
      <w:spacing w:after="0" w:line="240" w:lineRule="auto"/>
    </w:pPr>
  </w:style>
  <w:style w:type="character" w:customStyle="1" w:styleId="Char">
    <w:name w:val="Κεφαλίδα Char"/>
    <w:basedOn w:val="a0"/>
    <w:link w:val="a3"/>
    <w:uiPriority w:val="99"/>
    <w:rsid w:val="00A24611"/>
  </w:style>
  <w:style w:type="paragraph" w:styleId="a4">
    <w:name w:val="footer"/>
    <w:basedOn w:val="a"/>
    <w:link w:val="Char0"/>
    <w:uiPriority w:val="99"/>
    <w:unhideWhenUsed/>
    <w:rsid w:val="00A24611"/>
    <w:pPr>
      <w:tabs>
        <w:tab w:val="center" w:pos="4153"/>
        <w:tab w:val="right" w:pos="8306"/>
      </w:tabs>
      <w:spacing w:after="0" w:line="240" w:lineRule="auto"/>
    </w:pPr>
  </w:style>
  <w:style w:type="character" w:customStyle="1" w:styleId="Char0">
    <w:name w:val="Υποσέλιδο Char"/>
    <w:basedOn w:val="a0"/>
    <w:link w:val="a4"/>
    <w:uiPriority w:val="99"/>
    <w:rsid w:val="00A24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7</Pages>
  <Words>1935</Words>
  <Characters>10449</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Elith</dc:creator>
  <cp:keywords/>
  <dc:description/>
  <cp:lastModifiedBy>Elith</cp:lastModifiedBy>
  <cp:revision>7</cp:revision>
  <dcterms:created xsi:type="dcterms:W3CDTF">2017-10-05T06:14:00Z</dcterms:created>
  <dcterms:modified xsi:type="dcterms:W3CDTF">2017-12-09T15:45:00Z</dcterms:modified>
</cp:coreProperties>
</file>